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E5C9" w14:textId="77777777" w:rsidR="00F41C75" w:rsidRDefault="00F41C75" w:rsidP="00F41C7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F41C75">
        <w:rPr>
          <w:rFonts w:ascii="Tahoma" w:eastAsia="Times New Roman" w:hAnsi="Tahoma" w:cs="Tahoma"/>
          <w:noProof/>
          <w:sz w:val="24"/>
          <w:szCs w:val="24"/>
          <w:lang w:eastAsia="en-GB"/>
        </w:rPr>
        <w:drawing>
          <wp:inline distT="0" distB="0" distL="0" distR="0" wp14:anchorId="77508655" wp14:editId="2E4DCEFB">
            <wp:extent cx="2148922" cy="564966"/>
            <wp:effectExtent l="0" t="0" r="3810" b="698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02" cy="6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1BB2" w14:textId="2668DCC8" w:rsidR="00F41C75" w:rsidRDefault="00F41C75" w:rsidP="00F41C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en-GB"/>
        </w:rPr>
        <w:t xml:space="preserve">AKO UK </w:t>
      </w:r>
      <w:r w:rsidRPr="00F41C75">
        <w:rPr>
          <w:rFonts w:ascii="Tahoma" w:eastAsia="Times New Roman" w:hAnsi="Tahoma" w:cs="Tahoma"/>
          <w:sz w:val="24"/>
          <w:szCs w:val="24"/>
          <w:u w:val="single"/>
          <w:lang w:eastAsia="en-GB"/>
        </w:rPr>
        <w:t>PINCH VALVE APPLICATION</w:t>
      </w:r>
      <w:r w:rsidR="004720C7">
        <w:rPr>
          <w:rFonts w:ascii="Tahoma" w:eastAsia="Times New Roman" w:hAnsi="Tahoma" w:cs="Tahoma"/>
          <w:sz w:val="24"/>
          <w:szCs w:val="24"/>
          <w:u w:val="single"/>
          <w:lang w:eastAsia="en-GB"/>
        </w:rPr>
        <w:t>/SUCCESS STORY</w:t>
      </w:r>
      <w:r w:rsidRPr="00F41C75">
        <w:rPr>
          <w:rFonts w:ascii="Tahoma" w:eastAsia="Times New Roman" w:hAnsi="Tahoma" w:cs="Tahoma"/>
          <w:sz w:val="24"/>
          <w:szCs w:val="24"/>
          <w:u w:val="single"/>
          <w:lang w:eastAsia="en-GB"/>
        </w:rPr>
        <w:t xml:space="preserve"> QUESTIONNAIRE</w:t>
      </w:r>
    </w:p>
    <w:p w14:paraId="2AA4DBED" w14:textId="1894839F" w:rsidR="001D1957" w:rsidRPr="001D1957" w:rsidRDefault="00F41C75" w:rsidP="001D195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32"/>
          <w:szCs w:val="32"/>
          <w:lang w:eastAsia="en-GB"/>
        </w:rPr>
      </w:pP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Thank you for taking five minutes </w:t>
      </w:r>
      <w:r>
        <w:rPr>
          <w:rFonts w:ascii="Tahoma" w:eastAsia="Times New Roman" w:hAnsi="Tahoma" w:cs="Tahoma"/>
          <w:sz w:val="20"/>
          <w:szCs w:val="20"/>
          <w:lang w:eastAsia="en-GB"/>
        </w:rPr>
        <w:t>of</w:t>
      </w: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 your day to fill in this questionnaire. Once completed, please kindly send accompanied by photo(s) of your Pinch Valve in situ within </w:t>
      </w:r>
      <w:r w:rsidR="00823720">
        <w:rPr>
          <w:rFonts w:ascii="Tahoma" w:eastAsia="Times New Roman" w:hAnsi="Tahoma" w:cs="Tahoma"/>
          <w:sz w:val="20"/>
          <w:szCs w:val="20"/>
          <w:lang w:eastAsia="en-GB"/>
        </w:rPr>
        <w:t>its</w:t>
      </w: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 working environment to </w:t>
      </w:r>
      <w:hyperlink r:id="rId6" w:history="1">
        <w:r w:rsidRPr="00F41C75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charlotte@ako-valves.com</w:t>
        </w:r>
      </w:hyperlink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. </w:t>
      </w:r>
      <w:r w:rsidR="001D1957">
        <w:rPr>
          <w:rFonts w:ascii="Tahoma" w:eastAsia="Times New Roman" w:hAnsi="Tahoma" w:cs="Tahoma"/>
          <w:sz w:val="20"/>
          <w:szCs w:val="20"/>
          <w:lang w:eastAsia="en-GB"/>
        </w:rPr>
        <w:t>Photos do not need to show full equipment/machinery or any sensitive information.</w:t>
      </w:r>
      <w:r w:rsidR="009C7CF8">
        <w:rPr>
          <w:rFonts w:ascii="Tahoma" w:eastAsia="Times New Roman" w:hAnsi="Tahoma" w:cs="Tahoma"/>
          <w:sz w:val="32"/>
          <w:szCs w:val="32"/>
          <w:lang w:eastAsia="en-GB"/>
        </w:rPr>
        <w:br/>
      </w:r>
    </w:p>
    <w:p w14:paraId="53D79D07" w14:textId="77777777" w:rsidR="001D1957" w:rsidRPr="00947C5A" w:rsidRDefault="00C27AD6" w:rsidP="001D195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Company name:</w:t>
      </w:r>
      <w:r w:rsidR="00F41C75"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        </w:t>
      </w:r>
    </w:p>
    <w:p w14:paraId="7FD61E8E" w14:textId="77777777" w:rsidR="001D1957" w:rsidRPr="00947C5A" w:rsidRDefault="00F41C75" w:rsidP="001D1957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 </w:t>
      </w:r>
      <w:r w:rsidR="001D1957"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What kind of company is the Pinch Valve(s) used in?</w:t>
      </w:r>
      <w:r w:rsidR="001D1957" w:rsidRPr="001D195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1D1957" w:rsidRPr="00947C5A">
        <w:rPr>
          <w:rFonts w:ascii="Tahoma" w:eastAsia="Times New Roman" w:hAnsi="Tahoma" w:cs="Tahoma"/>
          <w:lang w:eastAsia="en-GB"/>
        </w:rPr>
        <w:t>(Brief description of what the company does): </w:t>
      </w:r>
    </w:p>
    <w:p w14:paraId="13A88EC3" w14:textId="77777777" w:rsidR="001D1957" w:rsidRPr="001D1957" w:rsidRDefault="001D1957" w:rsidP="001D1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3D465B09" w14:textId="1BB52DE7" w:rsidR="001D1957" w:rsidRPr="00947C5A" w:rsidRDefault="001D1957" w:rsidP="00C27AD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Total number of Pinch Valves on site:</w:t>
      </w:r>
    </w:p>
    <w:p w14:paraId="1C328F2C" w14:textId="77777777" w:rsidR="001D1957" w:rsidRPr="00947C5A" w:rsidRDefault="001D1957" w:rsidP="001D195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</w:pPr>
    </w:p>
    <w:p w14:paraId="085AB694" w14:textId="405FFBA9" w:rsidR="00F41C75" w:rsidRPr="00947C5A" w:rsidRDefault="00F41C75" w:rsidP="00C27AD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Media passing through valve:  </w:t>
      </w:r>
    </w:p>
    <w:p w14:paraId="57D87C82" w14:textId="77777777" w:rsidR="00C27AD6" w:rsidRPr="00947C5A" w:rsidRDefault="00C27AD6" w:rsidP="001D195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</w:pPr>
    </w:p>
    <w:p w14:paraId="1B1AFE92" w14:textId="6C709415" w:rsidR="00F41C75" w:rsidRPr="00947C5A" w:rsidRDefault="00F41C75" w:rsidP="00C27AD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Temperature of media:</w:t>
      </w:r>
    </w:p>
    <w:p w14:paraId="161676A4" w14:textId="77777777" w:rsidR="00C27AD6" w:rsidRPr="00947C5A" w:rsidRDefault="00C27AD6" w:rsidP="001D195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</w:pPr>
    </w:p>
    <w:p w14:paraId="75A4E05B" w14:textId="23AA2EE6" w:rsidR="00F41C75" w:rsidRPr="00947C5A" w:rsidRDefault="00F41C75" w:rsidP="00C27AD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Pressure of media:</w:t>
      </w:r>
    </w:p>
    <w:p w14:paraId="766021B4" w14:textId="77777777" w:rsidR="00C27AD6" w:rsidRPr="00947C5A" w:rsidRDefault="00C27AD6" w:rsidP="001D1957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51400189" w14:textId="01822B64" w:rsidR="00F41C75" w:rsidRPr="00947C5A" w:rsidRDefault="00F41C75" w:rsidP="00C27AD6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Position of valve/where it is installed:</w:t>
      </w:r>
    </w:p>
    <w:p w14:paraId="1F87D5FD" w14:textId="77777777" w:rsidR="00F41C75" w:rsidRPr="00947C5A" w:rsidRDefault="00F41C75" w:rsidP="00F41C75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39290FFF" w14:textId="1E9CECA0" w:rsidR="00F41C75" w:rsidRPr="00947C5A" w:rsidRDefault="00F41C75" w:rsidP="00C27AD6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Is the Pinch Valve normally open or normally closed?</w:t>
      </w:r>
    </w:p>
    <w:p w14:paraId="77576F3E" w14:textId="77777777" w:rsidR="00F41C75" w:rsidRPr="00947C5A" w:rsidRDefault="00F41C75" w:rsidP="00F41C75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705393E8" w14:textId="43FA0229" w:rsidR="00F41C75" w:rsidRPr="00947C5A" w:rsidRDefault="00F41C75" w:rsidP="00C27AD6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Number of cycles per day (if known):</w:t>
      </w:r>
    </w:p>
    <w:p w14:paraId="515E2B2F" w14:textId="77777777" w:rsidR="00F41C75" w:rsidRPr="00947C5A" w:rsidRDefault="00F41C75" w:rsidP="00F41C75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24AB8650" w14:textId="4D181410" w:rsidR="00F41C75" w:rsidRPr="00947C5A" w:rsidRDefault="00F41C75" w:rsidP="00C27AD6">
      <w:pPr>
        <w:pStyle w:val="ListParagraph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Is there any degree of vacuum being used? If so, how much?</w:t>
      </w:r>
    </w:p>
    <w:p w14:paraId="634C758A" w14:textId="77777777" w:rsidR="00F41C75" w:rsidRPr="00947C5A" w:rsidRDefault="00F41C75" w:rsidP="00F41C75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07461E1B" w14:textId="52F0FDB9" w:rsidR="00F41C75" w:rsidRPr="00947C5A" w:rsidRDefault="00F41C75" w:rsidP="00C27AD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How much air is used to close the Pinch Valve? </w:t>
      </w:r>
    </w:p>
    <w:p w14:paraId="27FDA5A9" w14:textId="77777777" w:rsidR="00F41C75" w:rsidRPr="00947C5A" w:rsidRDefault="00F41C75" w:rsidP="00F41C7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bCs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Any additional notes:</w:t>
      </w:r>
    </w:p>
    <w:p w14:paraId="48C9128B" w14:textId="1A6F7A61" w:rsidR="00F41C75" w:rsidRPr="00947C5A" w:rsidRDefault="00F41C75" w:rsidP="00C27AD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769334A8" w14:textId="0850FFAB" w:rsidR="00317942" w:rsidRPr="00947C5A" w:rsidRDefault="009C7CF8" w:rsidP="00C27AD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What is the application about?</w:t>
      </w:r>
    </w:p>
    <w:p w14:paraId="3F93025B" w14:textId="77777777" w:rsidR="009C7CF8" w:rsidRDefault="009C7CF8" w:rsidP="00C27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111BEC3" w14:textId="77777777" w:rsidR="009C7CF8" w:rsidRDefault="009C7CF8" w:rsidP="00C27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D68F930" w14:textId="77777777" w:rsidR="009C7CF8" w:rsidRDefault="009C7CF8" w:rsidP="00C27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2CCBE59" w14:textId="77777777" w:rsidR="009C7CF8" w:rsidRDefault="009C7CF8" w:rsidP="00C27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41BADD2" w14:textId="24E81D45" w:rsidR="00317942" w:rsidRDefault="00317942" w:rsidP="00C27AD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7B79A95" w14:textId="226AECB4" w:rsidR="00317942" w:rsidRPr="00947C5A" w:rsidRDefault="00317942" w:rsidP="001D1957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How does the Pinch Valve assist with this application?</w:t>
      </w:r>
      <w:r w:rsidR="001D195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947C5A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1D1957" w:rsidRPr="00947C5A">
        <w:rPr>
          <w:rFonts w:ascii="Tahoma" w:eastAsia="Times New Roman" w:hAnsi="Tahoma" w:cs="Tahoma"/>
          <w:lang w:eastAsia="en-GB"/>
        </w:rPr>
        <w:t>What is its job? Can you describe how it works?</w:t>
      </w:r>
    </w:p>
    <w:p w14:paraId="11F4FC39" w14:textId="77777777" w:rsidR="009C7CF8" w:rsidRDefault="009C7CF8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4C9DA39" w14:textId="77777777" w:rsidR="009C7CF8" w:rsidRDefault="009C7CF8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AACD325" w14:textId="7E7CCCCD" w:rsidR="00F41C75" w:rsidRPr="00947C5A" w:rsidRDefault="00F41C75" w:rsidP="001D1957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lastRenderedPageBreak/>
        <w:t>How long has your company been using Pinch Valves? </w:t>
      </w:r>
    </w:p>
    <w:p w14:paraId="103E0FA6" w14:textId="77777777" w:rsidR="00C27AD6" w:rsidRPr="00F41C75" w:rsidRDefault="00C27AD6" w:rsidP="001D19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C383D26" w14:textId="66ECC206" w:rsidR="00F41C75" w:rsidRPr="00947C5A" w:rsidRDefault="00F41C75" w:rsidP="001D195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What made you/your company decide to use a Pinch Valve within the above application?</w:t>
      </w:r>
      <w:r w:rsidR="00543D7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947C5A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543D7C" w:rsidRPr="00947C5A">
        <w:rPr>
          <w:rFonts w:ascii="Tahoma" w:eastAsia="Times New Roman" w:hAnsi="Tahoma" w:cs="Tahoma"/>
          <w:lang w:eastAsia="en-GB"/>
        </w:rPr>
        <w:t>Did you research any benefits or advantages of the Pinch Valve, or is the Pinch Valve replacing an alternative valve type?</w:t>
      </w:r>
      <w:r w:rsidR="009C7CF8" w:rsidRPr="00947C5A">
        <w:rPr>
          <w:rFonts w:ascii="Tahoma" w:eastAsia="Times New Roman" w:hAnsi="Tahoma" w:cs="Tahoma"/>
          <w:lang w:eastAsia="en-GB"/>
        </w:rPr>
        <w:t xml:space="preserve"> If replacing an alternative valve type, what is the reason?</w:t>
      </w:r>
    </w:p>
    <w:p w14:paraId="6AE24876" w14:textId="77777777" w:rsidR="00663CBE" w:rsidRDefault="00663CBE" w:rsidP="00C27A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F3C8C10" w14:textId="27CFD31A" w:rsidR="00F41C75" w:rsidRPr="00F41C75" w:rsidRDefault="000031FE" w:rsidP="00C27A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br/>
      </w:r>
    </w:p>
    <w:p w14:paraId="30D6337B" w14:textId="6D36438A" w:rsidR="00F41C75" w:rsidRDefault="00F41C75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Have you/your company ever used other conventional types of valves such as Ball Valves, Butterfly Valves, Check Valves, Diaphragm Valves etc?</w:t>
      </w:r>
      <w:r w:rsidRPr="001D195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947C5A">
        <w:rPr>
          <w:rFonts w:ascii="Tahoma" w:eastAsia="Times New Roman" w:hAnsi="Tahoma" w:cs="Tahoma"/>
          <w:lang w:eastAsia="en-GB"/>
        </w:rPr>
        <w:t>If so, what was/is your experience with using them?</w:t>
      </w:r>
      <w:r w:rsidRPr="001D1957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14:paraId="3C5661BC" w14:textId="77777777" w:rsidR="001D1957" w:rsidRDefault="001D1957" w:rsidP="001D195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4F986D5" w14:textId="77777777" w:rsidR="009C7CF8" w:rsidRDefault="009C7CF8" w:rsidP="001D195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D8DED8E" w14:textId="77777777" w:rsidR="009C7CF8" w:rsidRDefault="009C7CF8" w:rsidP="001D195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31920B5" w14:textId="77777777" w:rsidR="00663CBE" w:rsidRDefault="00663CBE" w:rsidP="001D195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450361C" w14:textId="77777777" w:rsidR="009C7CF8" w:rsidRPr="009C7CF8" w:rsidRDefault="009C7CF8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C8BAA84" w14:textId="7EB934F6" w:rsidR="009C7CF8" w:rsidRPr="00947C5A" w:rsidRDefault="00947C5A" w:rsidP="001D195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If applicable, h</w:t>
      </w:r>
      <w:r w:rsidR="009C7CF8"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ow did you come up with a Pinch Valve as being a better solution for your application?</w:t>
      </w:r>
    </w:p>
    <w:p w14:paraId="2481BE37" w14:textId="68243FBF" w:rsidR="00F41C75" w:rsidRDefault="00F41C75" w:rsidP="00C27AD6">
      <w:pPr>
        <w:spacing w:before="100" w:beforeAutospacing="1" w:after="100" w:afterAutospacing="1" w:line="240" w:lineRule="auto"/>
        <w:ind w:left="72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1E25A6F" w14:textId="77777777" w:rsidR="00663CBE" w:rsidRDefault="00663CBE" w:rsidP="00C27AD6">
      <w:pPr>
        <w:spacing w:before="100" w:beforeAutospacing="1" w:after="100" w:afterAutospacing="1" w:line="240" w:lineRule="auto"/>
        <w:ind w:left="72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8C4FC67" w14:textId="77777777" w:rsidR="00947C5A" w:rsidRPr="00F41C75" w:rsidRDefault="00947C5A" w:rsidP="00C27AD6">
      <w:pPr>
        <w:spacing w:before="100" w:beforeAutospacing="1" w:after="100" w:afterAutospacing="1" w:line="240" w:lineRule="auto"/>
        <w:ind w:left="72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06B173A" w14:textId="18B165FF" w:rsidR="00F41C75" w:rsidRPr="00947C5A" w:rsidRDefault="00F41C75" w:rsidP="001D1957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What is your overall satisfaction with the AKO Pinch Valve?</w:t>
      </w:r>
      <w:r w:rsidR="009C7CF8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947C5A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9C7CF8" w:rsidRPr="00947C5A">
        <w:rPr>
          <w:rFonts w:ascii="Tahoma" w:eastAsia="Times New Roman" w:hAnsi="Tahoma" w:cs="Tahoma"/>
          <w:lang w:eastAsia="en-GB"/>
        </w:rPr>
        <w:t xml:space="preserve">(less maintaining effort/cost, longer lifetime, better tightness, better product flow for your working media, </w:t>
      </w:r>
      <w:r w:rsidR="00947C5A" w:rsidRPr="00947C5A">
        <w:rPr>
          <w:rFonts w:ascii="Tahoma" w:eastAsia="Times New Roman" w:hAnsi="Tahoma" w:cs="Tahoma"/>
          <w:lang w:eastAsia="en-GB"/>
        </w:rPr>
        <w:t>faster opening/closing times, better service from AKO UK team, better general availability of AKO Pinch Valves, being more sustainable with AKO Pinch Valves, etc).</w:t>
      </w:r>
    </w:p>
    <w:p w14:paraId="111E82B1" w14:textId="77777777" w:rsidR="009C7CF8" w:rsidRDefault="009C7CF8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4B497E8" w14:textId="77777777" w:rsidR="00663CBE" w:rsidRDefault="00663CBE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2AE6CCD" w14:textId="77777777" w:rsidR="00663CBE" w:rsidRDefault="00663CBE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31A2956" w14:textId="77777777" w:rsidR="00663CBE" w:rsidRDefault="00663CBE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8C319C8" w14:textId="77777777" w:rsidR="00663CBE" w:rsidRDefault="00663CBE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4449E6B" w14:textId="77777777" w:rsidR="00663CBE" w:rsidRDefault="00663CBE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DF9E00C" w14:textId="77777777" w:rsidR="009C7CF8" w:rsidRDefault="009C7CF8" w:rsidP="001D195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4766DE57" w14:textId="1487A853" w:rsidR="00F41C75" w:rsidRDefault="009C7CF8" w:rsidP="00947C5A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How </w:t>
      </w:r>
      <w:r w:rsid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have any</w:t>
      </w: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of the advantages of using a Pinch Valve benefit</w:t>
      </w:r>
      <w:r w:rsid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ted</w:t>
      </w: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 your company/process?</w:t>
      </w:r>
      <w:r w:rsidR="00947C5A">
        <w:rPr>
          <w:rFonts w:ascii="Arial" w:eastAsia="Times New Roman" w:hAnsi="Arial" w:cs="Arial"/>
          <w:b/>
          <w:bCs/>
          <w:sz w:val="19"/>
          <w:szCs w:val="19"/>
          <w:lang w:eastAsia="en-GB"/>
        </w:rPr>
        <w:br/>
      </w:r>
      <w:r w:rsidR="00947C5A" w:rsidRPr="00947C5A">
        <w:rPr>
          <w:rFonts w:ascii="Tahoma" w:eastAsia="Times New Roman" w:hAnsi="Tahoma" w:cs="Tahoma"/>
          <w:lang w:eastAsia="en-GB"/>
        </w:rPr>
        <w:t>Such as money saved due to its performance over alternative brand/type? Amount of time saved when maintaining the Pinch Valve since using it?</w:t>
      </w:r>
      <w:r w:rsidR="00947C5A" w:rsidRPr="00947C5A">
        <w:rPr>
          <w:rFonts w:ascii="Tahoma" w:eastAsia="Times New Roman" w:hAnsi="Tahoma" w:cs="Tahoma"/>
          <w:lang w:eastAsia="en-GB"/>
        </w:rPr>
        <w:br/>
      </w:r>
    </w:p>
    <w:p w14:paraId="4CBE68C1" w14:textId="77777777" w:rsidR="00947C5A" w:rsidRDefault="00947C5A" w:rsidP="00947C5A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18EC3AED" w14:textId="77777777" w:rsidR="00947C5A" w:rsidRDefault="00947C5A" w:rsidP="00947C5A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1E73F0EF" w14:textId="77777777" w:rsidR="00663CBE" w:rsidRDefault="00663CBE" w:rsidP="001D1957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</w:p>
    <w:p w14:paraId="506C9A61" w14:textId="577E2C3C" w:rsidR="00F41C75" w:rsidRPr="00947C5A" w:rsidRDefault="00F41C75" w:rsidP="001D195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lastRenderedPageBreak/>
        <w:t>How often is the rubber sleeve replaced? </w:t>
      </w:r>
    </w:p>
    <w:p w14:paraId="4A99051F" w14:textId="77777777" w:rsidR="001D1957" w:rsidRDefault="001D1957" w:rsidP="001D195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7F277566" w14:textId="77777777" w:rsidR="00663CBE" w:rsidRPr="00947C5A" w:rsidRDefault="00663CBE" w:rsidP="001D195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14:paraId="716B4EDB" w14:textId="6DECEA64" w:rsidR="00F41C75" w:rsidRPr="00947C5A" w:rsidRDefault="00F41C75" w:rsidP="00947C5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CBD1CAC" w14:textId="023A424F" w:rsidR="00F41C75" w:rsidRPr="001D1957" w:rsidRDefault="00F41C75" w:rsidP="001D195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Are any accessories used with the Pinch Valve</w:t>
      </w:r>
      <w:r w:rsidR="00947C5A"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?</w:t>
      </w:r>
      <w:r w:rsidRPr="001D195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947C5A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947C5A" w:rsidRPr="00947C5A">
        <w:rPr>
          <w:rFonts w:ascii="Tahoma" w:eastAsia="Times New Roman" w:hAnsi="Tahoma" w:cs="Tahoma"/>
          <w:lang w:eastAsia="en-GB"/>
        </w:rPr>
        <w:t>S</w:t>
      </w:r>
      <w:r w:rsidRPr="00947C5A">
        <w:rPr>
          <w:rFonts w:ascii="Tahoma" w:eastAsia="Times New Roman" w:hAnsi="Tahoma" w:cs="Tahoma"/>
          <w:lang w:eastAsia="en-GB"/>
        </w:rPr>
        <w:t>uch as solenoids, pressure switch, regulator etc?</w:t>
      </w:r>
    </w:p>
    <w:p w14:paraId="3E01C8BA" w14:textId="77777777" w:rsidR="00F41C75" w:rsidRDefault="00F41C75" w:rsidP="00C27A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52DCA1B" w14:textId="77777777" w:rsidR="00663CBE" w:rsidRPr="00F41C75" w:rsidRDefault="00663CBE" w:rsidP="00C27A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57E6408" w14:textId="4EE2AECD" w:rsidR="00F41C75" w:rsidRPr="001D1957" w:rsidRDefault="00F41C75" w:rsidP="001D195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Is there a potential for more Pinch Valves in the future</w:t>
      </w:r>
      <w:r w:rsidR="00947C5A"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?</w:t>
      </w:r>
      <w:r w:rsidR="00947C5A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947C5A" w:rsidRPr="00947C5A">
        <w:rPr>
          <w:rFonts w:ascii="Tahoma" w:eastAsia="Times New Roman" w:hAnsi="Tahoma" w:cs="Tahoma"/>
          <w:lang w:eastAsia="en-GB"/>
        </w:rPr>
        <w:t>O</w:t>
      </w:r>
      <w:r w:rsidRPr="00947C5A">
        <w:rPr>
          <w:rFonts w:ascii="Tahoma" w:eastAsia="Times New Roman" w:hAnsi="Tahoma" w:cs="Tahoma"/>
          <w:lang w:eastAsia="en-GB"/>
        </w:rPr>
        <w:t>r is the company just repairing the sleeves when needed?</w:t>
      </w:r>
    </w:p>
    <w:p w14:paraId="3CD0664A" w14:textId="721B457F" w:rsidR="00F41C75" w:rsidRDefault="00F41C75" w:rsidP="00C27AD6">
      <w:pPr>
        <w:spacing w:before="100" w:beforeAutospacing="1" w:after="100" w:afterAutospacing="1" w:line="240" w:lineRule="auto"/>
        <w:ind w:left="72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4939D0D" w14:textId="77777777" w:rsidR="00663CBE" w:rsidRPr="00F41C75" w:rsidRDefault="00663CBE" w:rsidP="00C27AD6">
      <w:pPr>
        <w:spacing w:before="100" w:beforeAutospacing="1" w:after="100" w:afterAutospacing="1" w:line="240" w:lineRule="auto"/>
        <w:ind w:left="72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1F1077E" w14:textId="5618D085" w:rsidR="00F41C75" w:rsidRDefault="00F41C75" w:rsidP="001D1957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en-GB"/>
        </w:rPr>
      </w:pPr>
      <w:r w:rsidRPr="00947C5A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Do you know of any other similar companies who might be interested in using our products?</w:t>
      </w:r>
      <w:r w:rsidR="007676AC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947C5A">
        <w:rPr>
          <w:rFonts w:ascii="Tahoma" w:eastAsia="Times New Roman" w:hAnsi="Tahoma" w:cs="Tahoma"/>
          <w:sz w:val="24"/>
          <w:szCs w:val="24"/>
          <w:lang w:eastAsia="en-GB"/>
        </w:rPr>
        <w:br/>
      </w:r>
      <w:r w:rsidR="007676AC" w:rsidRPr="00947C5A">
        <w:rPr>
          <w:rFonts w:ascii="Tahoma" w:eastAsia="Times New Roman" w:hAnsi="Tahoma" w:cs="Tahoma"/>
          <w:lang w:eastAsia="en-GB"/>
        </w:rPr>
        <w:t xml:space="preserve">Or </w:t>
      </w:r>
      <w:r w:rsidR="009C7CF8" w:rsidRPr="00947C5A">
        <w:rPr>
          <w:rFonts w:ascii="Tahoma" w:eastAsia="Times New Roman" w:hAnsi="Tahoma" w:cs="Tahoma"/>
          <w:lang w:eastAsia="en-GB"/>
        </w:rPr>
        <w:t xml:space="preserve">even a friend/family member/work colleague who uses valves </w:t>
      </w:r>
      <w:r w:rsidR="00947C5A">
        <w:rPr>
          <w:rFonts w:ascii="Tahoma" w:eastAsia="Times New Roman" w:hAnsi="Tahoma" w:cs="Tahoma"/>
          <w:lang w:eastAsia="en-GB"/>
        </w:rPr>
        <w:t>that you could recommend AKO UK getting in touch with</w:t>
      </w:r>
      <w:r w:rsidR="009C7CF8" w:rsidRPr="00947C5A">
        <w:rPr>
          <w:rFonts w:ascii="Tahoma" w:eastAsia="Times New Roman" w:hAnsi="Tahoma" w:cs="Tahoma"/>
          <w:lang w:eastAsia="en-GB"/>
        </w:rPr>
        <w:t>?</w:t>
      </w:r>
    </w:p>
    <w:p w14:paraId="010F7A6E" w14:textId="77777777" w:rsidR="00947C5A" w:rsidRDefault="00947C5A" w:rsidP="001D1957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1140DEFE" w14:textId="77777777" w:rsidR="00947C5A" w:rsidRDefault="00947C5A" w:rsidP="001D1957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en-GB"/>
        </w:rPr>
      </w:pPr>
    </w:p>
    <w:p w14:paraId="1AF8930A" w14:textId="77777777" w:rsidR="00947C5A" w:rsidRPr="001D1957" w:rsidRDefault="00947C5A" w:rsidP="001D19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6B921C0" w14:textId="77777777" w:rsidR="00D91F85" w:rsidRDefault="00D91F85" w:rsidP="00C27AD6"/>
    <w:p w14:paraId="5791E390" w14:textId="7F555F0C" w:rsidR="00B040E6" w:rsidRDefault="00947C5A" w:rsidP="00C27AD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Lastly, ho</w:t>
      </w:r>
      <w:r w:rsidR="00B040E6" w:rsidRPr="00947C5A">
        <w:rPr>
          <w:rFonts w:ascii="Tahoma" w:hAnsi="Tahoma" w:cs="Tahoma"/>
          <w:b/>
          <w:bCs/>
          <w:sz w:val="24"/>
          <w:szCs w:val="24"/>
        </w:rPr>
        <w:t>w did you find out about AKO Pinch Valves?</w:t>
      </w:r>
    </w:p>
    <w:p w14:paraId="4AF0AE70" w14:textId="77777777" w:rsidR="00663CBE" w:rsidRDefault="00663CBE" w:rsidP="00C27AD6">
      <w:pPr>
        <w:rPr>
          <w:rFonts w:ascii="Tahoma" w:hAnsi="Tahoma" w:cs="Tahoma"/>
          <w:b/>
          <w:bCs/>
          <w:sz w:val="24"/>
          <w:szCs w:val="24"/>
        </w:rPr>
      </w:pPr>
    </w:p>
    <w:p w14:paraId="362E4FE5" w14:textId="77777777" w:rsidR="00663CBE" w:rsidRPr="00663CBE" w:rsidRDefault="00663CBE" w:rsidP="00C27AD6">
      <w:pPr>
        <w:rPr>
          <w:rFonts w:ascii="Tahoma" w:hAnsi="Tahoma" w:cs="Tahoma"/>
          <w:b/>
          <w:bCs/>
        </w:rPr>
      </w:pPr>
    </w:p>
    <w:p w14:paraId="257E5EE2" w14:textId="5129BA50" w:rsidR="00663CBE" w:rsidRPr="00663CBE" w:rsidRDefault="00663CBE" w:rsidP="00C27AD6">
      <w:pPr>
        <w:rPr>
          <w:rFonts w:ascii="Tahoma" w:hAnsi="Tahoma" w:cs="Tahoma"/>
          <w:i/>
          <w:iCs/>
        </w:rPr>
      </w:pPr>
      <w:r w:rsidRPr="00663CBE">
        <w:rPr>
          <w:rFonts w:ascii="Tahoma" w:hAnsi="Tahoma" w:cs="Tahoma"/>
          <w:i/>
          <w:iCs/>
        </w:rPr>
        <w:t>Thank you so much for your time!</w:t>
      </w:r>
    </w:p>
    <w:sectPr w:rsidR="00663CBE" w:rsidRPr="00663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9B7"/>
    <w:multiLevelType w:val="hybridMultilevel"/>
    <w:tmpl w:val="CC66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735C"/>
    <w:multiLevelType w:val="multilevel"/>
    <w:tmpl w:val="9E1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836" w:hanging="756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87CCB"/>
    <w:multiLevelType w:val="multilevel"/>
    <w:tmpl w:val="9C2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71802"/>
    <w:multiLevelType w:val="hybridMultilevel"/>
    <w:tmpl w:val="7E90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674"/>
    <w:multiLevelType w:val="hybridMultilevel"/>
    <w:tmpl w:val="DB3A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546F"/>
    <w:multiLevelType w:val="hybridMultilevel"/>
    <w:tmpl w:val="AF46A616"/>
    <w:lvl w:ilvl="0" w:tplc="EF60F410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76218">
    <w:abstractNumId w:val="1"/>
  </w:num>
  <w:num w:numId="2" w16cid:durableId="1968663950">
    <w:abstractNumId w:val="4"/>
  </w:num>
  <w:num w:numId="3" w16cid:durableId="865367650">
    <w:abstractNumId w:val="3"/>
  </w:num>
  <w:num w:numId="4" w16cid:durableId="216287968">
    <w:abstractNumId w:val="2"/>
  </w:num>
  <w:num w:numId="5" w16cid:durableId="682130232">
    <w:abstractNumId w:val="5"/>
  </w:num>
  <w:num w:numId="6" w16cid:durableId="49684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75"/>
    <w:rsid w:val="000031FE"/>
    <w:rsid w:val="001D1957"/>
    <w:rsid w:val="00317942"/>
    <w:rsid w:val="004720C7"/>
    <w:rsid w:val="00543D7C"/>
    <w:rsid w:val="00663CBE"/>
    <w:rsid w:val="007676AC"/>
    <w:rsid w:val="00823720"/>
    <w:rsid w:val="00947C5A"/>
    <w:rsid w:val="009C7CF8"/>
    <w:rsid w:val="00B040E6"/>
    <w:rsid w:val="00C27AD6"/>
    <w:rsid w:val="00D54500"/>
    <w:rsid w:val="00D91F85"/>
    <w:rsid w:val="00DE3178"/>
    <w:rsid w:val="00F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1632"/>
  <w15:chartTrackingRefBased/>
  <w15:docId w15:val="{7621CB63-E359-43B4-A918-B3ED6F8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C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@ako-valv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Thomas</dc:creator>
  <cp:keywords/>
  <dc:description/>
  <cp:lastModifiedBy>Gavin Thomas</cp:lastModifiedBy>
  <cp:revision>10</cp:revision>
  <dcterms:created xsi:type="dcterms:W3CDTF">2021-02-10T19:35:00Z</dcterms:created>
  <dcterms:modified xsi:type="dcterms:W3CDTF">2023-11-14T13:18:00Z</dcterms:modified>
</cp:coreProperties>
</file>